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CellMar>
          <w:left w:w="0" w:type="dxa"/>
          <w:right w:w="0" w:type="dxa"/>
        </w:tblCellMar>
        <w:tblLook w:val="04A0" w:firstRow="1" w:lastRow="0" w:firstColumn="1" w:lastColumn="0" w:noHBand="0" w:noVBand="1"/>
      </w:tblPr>
      <w:tblGrid>
        <w:gridCol w:w="9026"/>
      </w:tblGrid>
      <w:tr w:rsidR="000B0CE3" w:rsidRPr="000B0CE3" w:rsidTr="000B0CE3">
        <w:trPr>
          <w:trHeight w:val="10500"/>
          <w:tblCellSpacing w:w="0" w:type="dxa"/>
        </w:trPr>
        <w:tc>
          <w:tcPr>
            <w:tcW w:w="0" w:type="auto"/>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26"/>
            </w:tblGrid>
            <w:tr w:rsidR="000B0CE3" w:rsidRPr="000B0CE3" w:rsidTr="000B0CE3">
              <w:trPr>
                <w:tblCellSpacing w:w="15" w:type="dxa"/>
              </w:trPr>
              <w:tc>
                <w:tcPr>
                  <w:tcW w:w="0" w:type="auto"/>
                  <w:hideMark/>
                </w:tcPr>
                <w:p w:rsidR="00397716" w:rsidRDefault="00397716" w:rsidP="006D6EE9">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District Court - Schedule C - Forms in civil proceedings</w:t>
                  </w:r>
                </w:p>
                <w:p w:rsidR="00397716" w:rsidRDefault="00397716" w:rsidP="000B0CE3">
                  <w:pPr>
                    <w:spacing w:after="0" w:line="240" w:lineRule="auto"/>
                    <w:rPr>
                      <w:rFonts w:ascii="Verdana" w:eastAsia="Times New Roman" w:hAnsi="Verdana" w:cs="Arial"/>
                      <w:color w:val="000000"/>
                      <w:sz w:val="20"/>
                      <w:szCs w:val="20"/>
                      <w:lang w:eastAsia="en-IE"/>
                    </w:rPr>
                  </w:pPr>
                </w:p>
                <w:p w:rsidR="000B0CE3" w:rsidRPr="000B0CE3" w:rsidRDefault="000B0CE3" w:rsidP="006D6EE9">
                  <w:pPr>
                    <w:spacing w:after="0" w:line="240" w:lineRule="auto"/>
                    <w:jc w:val="center"/>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S.I. N0. 17 of 20</w:t>
                  </w:r>
                  <w:bookmarkStart w:id="0" w:name="_GoBack"/>
                  <w:bookmarkEnd w:id="0"/>
                  <w:r w:rsidRPr="000B0CE3">
                    <w:rPr>
                      <w:rFonts w:ascii="Verdana" w:eastAsia="Times New Roman" w:hAnsi="Verdana" w:cs="Arial"/>
                      <w:color w:val="000000"/>
                      <w:sz w:val="20"/>
                      <w:szCs w:val="20"/>
                      <w:lang w:eastAsia="en-IE"/>
                    </w:rPr>
                    <w:t>16</w:t>
                  </w:r>
                </w:p>
                <w:p w:rsidR="000B0CE3" w:rsidRPr="000B0CE3" w:rsidRDefault="000B0CE3" w:rsidP="000B0CE3">
                  <w:pPr>
                    <w:spacing w:after="0" w:line="240" w:lineRule="auto"/>
                    <w:jc w:val="center"/>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 xml:space="preserve">No. 58.30 </w:t>
                  </w:r>
                </w:p>
                <w:p w:rsidR="000B0CE3" w:rsidRPr="000B0CE3" w:rsidRDefault="000B0CE3" w:rsidP="000B0CE3">
                  <w:pPr>
                    <w:spacing w:after="0"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4"/>
                      <w:szCs w:val="24"/>
                      <w:lang w:eastAsia="en-IE"/>
                    </w:rPr>
                    <w:br/>
                  </w:r>
                  <w:r w:rsidRPr="000B0CE3">
                    <w:rPr>
                      <w:rFonts w:ascii="Verdana" w:eastAsia="Times New Roman" w:hAnsi="Verdana" w:cs="Arial"/>
                      <w:i/>
                      <w:iCs/>
                      <w:color w:val="000000"/>
                      <w:sz w:val="15"/>
                      <w:szCs w:val="15"/>
                      <w:lang w:eastAsia="en-IE"/>
                    </w:rPr>
                    <w:t>SCHEDULE C</w:t>
                  </w:r>
                  <w:r w:rsidRPr="000B0CE3">
                    <w:rPr>
                      <w:rFonts w:ascii="Verdana" w:eastAsia="Times New Roman" w:hAnsi="Verdana" w:cs="Arial"/>
                      <w:i/>
                      <w:iCs/>
                      <w:color w:val="000000"/>
                      <w:sz w:val="15"/>
                      <w:szCs w:val="15"/>
                      <w:lang w:eastAsia="en-IE"/>
                    </w:rPr>
                    <w:br/>
                    <w:t xml:space="preserve">O. 58, r. 4(2) </w:t>
                  </w:r>
                </w:p>
                <w:p w:rsidR="000B0CE3" w:rsidRPr="000B0CE3" w:rsidRDefault="000B0CE3" w:rsidP="000B0CE3">
                  <w:pPr>
                    <w:spacing w:after="0" w:line="240" w:lineRule="auto"/>
                    <w:jc w:val="center"/>
                    <w:rPr>
                      <w:rFonts w:ascii="Verdana" w:eastAsia="Times New Roman" w:hAnsi="Verdana" w:cs="Arial"/>
                      <w:color w:val="000000"/>
                      <w:sz w:val="24"/>
                      <w:szCs w:val="24"/>
                      <w:lang w:eastAsia="en-IE"/>
                    </w:rPr>
                  </w:pPr>
                  <w:r w:rsidRPr="000B0CE3">
                    <w:rPr>
                      <w:rFonts w:ascii="Verdana" w:eastAsia="Times New Roman" w:hAnsi="Verdana" w:cs="Arial"/>
                      <w:color w:val="000000"/>
                      <w:sz w:val="24"/>
                      <w:szCs w:val="24"/>
                      <w:lang w:eastAsia="en-IE"/>
                    </w:rPr>
                    <w:br/>
                  </w:r>
                  <w:r w:rsidRPr="000B0CE3">
                    <w:rPr>
                      <w:rFonts w:ascii="Verdana" w:eastAsia="Times New Roman" w:hAnsi="Verdana" w:cs="Arial"/>
                      <w:color w:val="000000"/>
                      <w:sz w:val="20"/>
                      <w:szCs w:val="20"/>
                      <w:lang w:eastAsia="en-IE"/>
                    </w:rPr>
                    <w:t xml:space="preserve">Guardianship of Infants Act 1964, section 6C (inserted by section 49 of the Children and Family Relationships Act 2015) </w:t>
                  </w:r>
                </w:p>
                <w:p w:rsidR="000B0CE3" w:rsidRPr="000B0CE3" w:rsidRDefault="000B0CE3" w:rsidP="000B0CE3">
                  <w:pPr>
                    <w:spacing w:before="100" w:beforeAutospacing="1" w:after="100" w:afterAutospacing="1" w:line="240" w:lineRule="auto"/>
                    <w:jc w:val="center"/>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 xml:space="preserve">Notice of application by an eligible person to be appointed a guardian </w:t>
                  </w:r>
                </w:p>
                <w:p w:rsidR="000B0CE3" w:rsidRPr="000B0CE3" w:rsidRDefault="000B0CE3" w:rsidP="000B0CE3">
                  <w:pPr>
                    <w:spacing w:after="0"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4"/>
                      <w:szCs w:val="24"/>
                      <w:lang w:eastAsia="en-IE"/>
                    </w:rPr>
                    <w:br/>
                  </w:r>
                  <w:r w:rsidRPr="000B0CE3">
                    <w:rPr>
                      <w:rFonts w:ascii="Verdana" w:eastAsia="Times New Roman" w:hAnsi="Verdana" w:cs="Arial"/>
                      <w:color w:val="000000"/>
                      <w:sz w:val="20"/>
                      <w:szCs w:val="20"/>
                      <w:lang w:eastAsia="en-IE"/>
                    </w:rPr>
                    <w:t>District Court Area of</w:t>
                  </w:r>
                  <w:r w:rsidRPr="000B0CE3">
                    <w:rPr>
                      <w:rFonts w:ascii="Verdana" w:eastAsia="Times New Roman" w:hAnsi="Verdana" w:cs="Arial"/>
                      <w:color w:val="000000"/>
                      <w:sz w:val="24"/>
                      <w:szCs w:val="24"/>
                      <w:lang w:eastAsia="en-IE"/>
                    </w:rPr>
                    <w:t xml:space="preserve">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 xml:space="preserve">District No.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 xml:space="preserve">................... Applicant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 xml:space="preserve">............... Respondent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 xml:space="preserve">TAKE NOTICE that the above-named applicant of .............. in the court *(area and) district aforesaid, who is over the age of 18 years, will apply at the sitting of the District Court to be held at ........... on the ... day of ......... </w:t>
                  </w:r>
                  <w:proofErr w:type="gramStart"/>
                  <w:r w:rsidRPr="000B0CE3">
                    <w:rPr>
                      <w:rFonts w:ascii="Verdana" w:eastAsia="Times New Roman" w:hAnsi="Verdana" w:cs="Arial"/>
                      <w:color w:val="000000"/>
                      <w:sz w:val="20"/>
                      <w:szCs w:val="20"/>
                      <w:lang w:eastAsia="en-IE"/>
                    </w:rPr>
                    <w:t>20..</w:t>
                  </w:r>
                  <w:proofErr w:type="gramEnd"/>
                  <w:r w:rsidRPr="000B0CE3">
                    <w:rPr>
                      <w:rFonts w:ascii="Verdana" w:eastAsia="Times New Roman" w:hAnsi="Verdana" w:cs="Arial"/>
                      <w:color w:val="000000"/>
                      <w:sz w:val="20"/>
                      <w:szCs w:val="20"/>
                      <w:lang w:eastAsia="en-IE"/>
                    </w:rPr>
                    <w:t>, at ..... a.m./p.m. for an order under section 6C of the Act appointing *him/*her, not being a parent of, to be a guardian of ........... born on ..........., ........... born on .........., (a) child(</w:t>
                  </w:r>
                  <w:proofErr w:type="spellStart"/>
                  <w:r w:rsidRPr="000B0CE3">
                    <w:rPr>
                      <w:rFonts w:ascii="Verdana" w:eastAsia="Times New Roman" w:hAnsi="Verdana" w:cs="Arial"/>
                      <w:color w:val="000000"/>
                      <w:sz w:val="20"/>
                      <w:szCs w:val="20"/>
                      <w:lang w:eastAsia="en-IE"/>
                    </w:rPr>
                    <w:t>ren</w:t>
                  </w:r>
                  <w:proofErr w:type="spellEnd"/>
                  <w:r w:rsidRPr="000B0CE3">
                    <w:rPr>
                      <w:rFonts w:ascii="Verdana" w:eastAsia="Times New Roman" w:hAnsi="Verdana" w:cs="Arial"/>
                      <w:color w:val="000000"/>
                      <w:sz w:val="20"/>
                      <w:szCs w:val="20"/>
                      <w:lang w:eastAsia="en-IE"/>
                    </w:rPr>
                    <w:t xml:space="preserve">) residing at ..........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 xml:space="preserve">*On the date of the application, the applicant—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w:t>
                  </w:r>
                  <w:proofErr w:type="spellStart"/>
                  <w:r w:rsidRPr="000B0CE3">
                    <w:rPr>
                      <w:rFonts w:ascii="Verdana" w:eastAsia="Times New Roman" w:hAnsi="Verdana" w:cs="Arial"/>
                      <w:color w:val="000000"/>
                      <w:sz w:val="20"/>
                      <w:szCs w:val="20"/>
                      <w:lang w:eastAsia="en-IE"/>
                    </w:rPr>
                    <w:t>i</w:t>
                  </w:r>
                  <w:proofErr w:type="spellEnd"/>
                  <w:r w:rsidRPr="000B0CE3">
                    <w:rPr>
                      <w:rFonts w:ascii="Verdana" w:eastAsia="Times New Roman" w:hAnsi="Verdana" w:cs="Arial"/>
                      <w:color w:val="000000"/>
                      <w:sz w:val="20"/>
                      <w:szCs w:val="20"/>
                      <w:lang w:eastAsia="en-IE"/>
                    </w:rPr>
                    <w:t>) is married to or is in a civil partnership with, or has been for over 3 years a cohabitant of, a parent of the said child(</w:t>
                  </w:r>
                  <w:proofErr w:type="spellStart"/>
                  <w:r w:rsidRPr="000B0CE3">
                    <w:rPr>
                      <w:rFonts w:ascii="Verdana" w:eastAsia="Times New Roman" w:hAnsi="Verdana" w:cs="Arial"/>
                      <w:color w:val="000000"/>
                      <w:sz w:val="20"/>
                      <w:szCs w:val="20"/>
                      <w:lang w:eastAsia="en-IE"/>
                    </w:rPr>
                    <w:t>ren</w:t>
                  </w:r>
                  <w:proofErr w:type="spellEnd"/>
                  <w:r w:rsidRPr="000B0CE3">
                    <w:rPr>
                      <w:rFonts w:ascii="Verdana" w:eastAsia="Times New Roman" w:hAnsi="Verdana" w:cs="Arial"/>
                      <w:color w:val="000000"/>
                      <w:sz w:val="20"/>
                      <w:szCs w:val="20"/>
                      <w:lang w:eastAsia="en-IE"/>
                    </w:rPr>
                    <w:t xml:space="preserve">), and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(ii) has shared with that parent responsibility for the said child(</w:t>
                  </w:r>
                  <w:proofErr w:type="spellStart"/>
                  <w:r w:rsidRPr="000B0CE3">
                    <w:rPr>
                      <w:rFonts w:ascii="Verdana" w:eastAsia="Times New Roman" w:hAnsi="Verdana" w:cs="Arial"/>
                      <w:color w:val="000000"/>
                      <w:sz w:val="20"/>
                      <w:szCs w:val="20"/>
                      <w:lang w:eastAsia="en-IE"/>
                    </w:rPr>
                    <w:t>ren</w:t>
                  </w:r>
                  <w:proofErr w:type="spellEnd"/>
                  <w:r w:rsidRPr="000B0CE3">
                    <w:rPr>
                      <w:rFonts w:ascii="Verdana" w:eastAsia="Times New Roman" w:hAnsi="Verdana" w:cs="Arial"/>
                      <w:color w:val="000000"/>
                      <w:sz w:val="20"/>
                      <w:szCs w:val="20"/>
                      <w:lang w:eastAsia="en-IE"/>
                    </w:rPr>
                    <w:t xml:space="preserve">)’s day-today care for a period of more than 2 years.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 xml:space="preserve">*On the date of the application, the applicant—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w:t>
                  </w:r>
                  <w:proofErr w:type="spellStart"/>
                  <w:r w:rsidRPr="000B0CE3">
                    <w:rPr>
                      <w:rFonts w:ascii="Verdana" w:eastAsia="Times New Roman" w:hAnsi="Verdana" w:cs="Arial"/>
                      <w:color w:val="000000"/>
                      <w:sz w:val="20"/>
                      <w:szCs w:val="20"/>
                      <w:lang w:eastAsia="en-IE"/>
                    </w:rPr>
                    <w:t>i</w:t>
                  </w:r>
                  <w:proofErr w:type="spellEnd"/>
                  <w:r w:rsidRPr="000B0CE3">
                    <w:rPr>
                      <w:rFonts w:ascii="Verdana" w:eastAsia="Times New Roman" w:hAnsi="Verdana" w:cs="Arial"/>
                      <w:color w:val="000000"/>
                      <w:sz w:val="20"/>
                      <w:szCs w:val="20"/>
                      <w:lang w:eastAsia="en-IE"/>
                    </w:rPr>
                    <w:t>) has provided for the said child(</w:t>
                  </w:r>
                  <w:proofErr w:type="spellStart"/>
                  <w:r w:rsidRPr="000B0CE3">
                    <w:rPr>
                      <w:rFonts w:ascii="Verdana" w:eastAsia="Times New Roman" w:hAnsi="Verdana" w:cs="Arial"/>
                      <w:color w:val="000000"/>
                      <w:sz w:val="20"/>
                      <w:szCs w:val="20"/>
                      <w:lang w:eastAsia="en-IE"/>
                    </w:rPr>
                    <w:t>ren</w:t>
                  </w:r>
                  <w:proofErr w:type="spellEnd"/>
                  <w:r w:rsidRPr="000B0CE3">
                    <w:rPr>
                      <w:rFonts w:ascii="Verdana" w:eastAsia="Times New Roman" w:hAnsi="Verdana" w:cs="Arial"/>
                      <w:color w:val="000000"/>
                      <w:sz w:val="20"/>
                      <w:szCs w:val="20"/>
                      <w:lang w:eastAsia="en-IE"/>
                    </w:rPr>
                    <w:t xml:space="preserve">)’s day-to-day care for a continuous period of more than 12 months, and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(ii) the said child(</w:t>
                  </w:r>
                  <w:proofErr w:type="spellStart"/>
                  <w:r w:rsidRPr="000B0CE3">
                    <w:rPr>
                      <w:rFonts w:ascii="Verdana" w:eastAsia="Times New Roman" w:hAnsi="Verdana" w:cs="Arial"/>
                      <w:color w:val="000000"/>
                      <w:sz w:val="20"/>
                      <w:szCs w:val="20"/>
                      <w:lang w:eastAsia="en-IE"/>
                    </w:rPr>
                    <w:t>ren</w:t>
                  </w:r>
                  <w:proofErr w:type="spellEnd"/>
                  <w:r w:rsidRPr="000B0CE3">
                    <w:rPr>
                      <w:rFonts w:ascii="Verdana" w:eastAsia="Times New Roman" w:hAnsi="Verdana" w:cs="Arial"/>
                      <w:color w:val="000000"/>
                      <w:sz w:val="20"/>
                      <w:szCs w:val="20"/>
                      <w:lang w:eastAsia="en-IE"/>
                    </w:rPr>
                    <w:t>) has/have no parent or guardian who is willing or able to exercise the rights and responsibilities of guardianship in respect of the child(</w:t>
                  </w:r>
                  <w:proofErr w:type="spellStart"/>
                  <w:r w:rsidRPr="000B0CE3">
                    <w:rPr>
                      <w:rFonts w:ascii="Verdana" w:eastAsia="Times New Roman" w:hAnsi="Verdana" w:cs="Arial"/>
                      <w:color w:val="000000"/>
                      <w:sz w:val="20"/>
                      <w:szCs w:val="20"/>
                      <w:lang w:eastAsia="en-IE"/>
                    </w:rPr>
                    <w:t>ren</w:t>
                  </w:r>
                  <w:proofErr w:type="spellEnd"/>
                  <w:r w:rsidRPr="000B0CE3">
                    <w:rPr>
                      <w:rFonts w:ascii="Verdana" w:eastAsia="Times New Roman" w:hAnsi="Verdana" w:cs="Arial"/>
                      <w:color w:val="000000"/>
                      <w:sz w:val="20"/>
                      <w:szCs w:val="20"/>
                      <w:lang w:eastAsia="en-IE"/>
                    </w:rPr>
                    <w:t xml:space="preserve">).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 xml:space="preserve">Dated this... day of.... 20..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Signed ....................</w:t>
                  </w:r>
                  <w:r w:rsidRPr="000B0CE3">
                    <w:rPr>
                      <w:rFonts w:ascii="Verdana" w:eastAsia="Times New Roman" w:hAnsi="Verdana" w:cs="Arial"/>
                      <w:color w:val="000000"/>
                      <w:sz w:val="20"/>
                      <w:szCs w:val="20"/>
                      <w:lang w:eastAsia="en-IE"/>
                    </w:rPr>
                    <w:br/>
                    <w:t>Applicant/Solicitor for the Applicant</w:t>
                  </w:r>
                  <w:r w:rsidRPr="000B0CE3">
                    <w:rPr>
                      <w:rFonts w:ascii="Verdana" w:eastAsia="Times New Roman" w:hAnsi="Verdana" w:cs="Arial"/>
                      <w:color w:val="000000"/>
                      <w:sz w:val="24"/>
                      <w:szCs w:val="24"/>
                      <w:lang w:eastAsia="en-IE"/>
                    </w:rPr>
                    <w:t xml:space="preserve">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To The District Court Clerk, District Court Office, at ..........</w:t>
                  </w:r>
                  <w:r w:rsidRPr="000B0CE3">
                    <w:rPr>
                      <w:rFonts w:ascii="Verdana" w:eastAsia="Times New Roman" w:hAnsi="Verdana" w:cs="Arial"/>
                      <w:color w:val="000000"/>
                      <w:sz w:val="24"/>
                      <w:szCs w:val="24"/>
                      <w:lang w:eastAsia="en-IE"/>
                    </w:rPr>
                    <w:t xml:space="preserve">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and</w:t>
                  </w:r>
                  <w:r w:rsidRPr="000B0CE3">
                    <w:rPr>
                      <w:rFonts w:ascii="Verdana" w:eastAsia="Times New Roman" w:hAnsi="Verdana" w:cs="Arial"/>
                      <w:color w:val="000000"/>
                      <w:sz w:val="24"/>
                      <w:szCs w:val="24"/>
                      <w:lang w:eastAsia="en-IE"/>
                    </w:rPr>
                    <w:t xml:space="preserve">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lastRenderedPageBreak/>
                    <w:t>To ......... of .........., parent/guardian of the said child(</w:t>
                  </w:r>
                  <w:proofErr w:type="spellStart"/>
                  <w:r w:rsidRPr="000B0CE3">
                    <w:rPr>
                      <w:rFonts w:ascii="Verdana" w:eastAsia="Times New Roman" w:hAnsi="Verdana" w:cs="Arial"/>
                      <w:color w:val="000000"/>
                      <w:sz w:val="20"/>
                      <w:szCs w:val="20"/>
                      <w:lang w:eastAsia="en-IE"/>
                    </w:rPr>
                    <w:t>ren</w:t>
                  </w:r>
                  <w:proofErr w:type="spellEnd"/>
                  <w:r w:rsidRPr="000B0CE3">
                    <w:rPr>
                      <w:rFonts w:ascii="Verdana" w:eastAsia="Times New Roman" w:hAnsi="Verdana" w:cs="Arial"/>
                      <w:color w:val="000000"/>
                      <w:sz w:val="20"/>
                      <w:szCs w:val="20"/>
                      <w:lang w:eastAsia="en-IE"/>
                    </w:rPr>
                    <w:t xml:space="preserve">) </w:t>
                  </w:r>
                </w:p>
                <w:p w:rsidR="000B0CE3" w:rsidRPr="000B0CE3" w:rsidRDefault="000B0CE3" w:rsidP="000B0CE3">
                  <w:pPr>
                    <w:spacing w:before="100" w:beforeAutospacing="1" w:after="100" w:afterAutospacing="1" w:line="240" w:lineRule="auto"/>
                    <w:rPr>
                      <w:rFonts w:ascii="Verdana" w:eastAsia="Times New Roman" w:hAnsi="Verdana" w:cs="Arial"/>
                      <w:color w:val="000000"/>
                      <w:sz w:val="24"/>
                      <w:szCs w:val="24"/>
                      <w:lang w:eastAsia="en-IE"/>
                    </w:rPr>
                  </w:pPr>
                  <w:r w:rsidRPr="000B0CE3">
                    <w:rPr>
                      <w:rFonts w:ascii="Verdana" w:eastAsia="Times New Roman" w:hAnsi="Verdana" w:cs="Arial"/>
                      <w:color w:val="000000"/>
                      <w:sz w:val="20"/>
                      <w:szCs w:val="20"/>
                      <w:lang w:eastAsia="en-IE"/>
                    </w:rPr>
                    <w:t xml:space="preserve">*And to the Child and Family Agency </w:t>
                  </w:r>
                  <w:proofErr w:type="spellStart"/>
                  <w:r w:rsidRPr="000B0CE3">
                    <w:rPr>
                      <w:rFonts w:ascii="Verdana" w:eastAsia="Times New Roman" w:hAnsi="Verdana" w:cs="Arial"/>
                      <w:color w:val="000000"/>
                      <w:sz w:val="20"/>
                      <w:szCs w:val="20"/>
                      <w:lang w:eastAsia="en-IE"/>
                    </w:rPr>
                    <w:t>Tusla</w:t>
                  </w:r>
                  <w:proofErr w:type="spellEnd"/>
                  <w:r w:rsidRPr="000B0CE3">
                    <w:rPr>
                      <w:rFonts w:ascii="Verdana" w:eastAsia="Times New Roman" w:hAnsi="Verdana" w:cs="Arial"/>
                      <w:color w:val="000000"/>
                      <w:sz w:val="20"/>
                      <w:szCs w:val="20"/>
                      <w:lang w:eastAsia="en-IE"/>
                    </w:rPr>
                    <w:t xml:space="preserve"> at ........</w:t>
                  </w:r>
                </w:p>
                <w:p w:rsidR="000B0CE3" w:rsidRPr="000B0CE3" w:rsidRDefault="000B0CE3" w:rsidP="000B0CE3">
                  <w:pPr>
                    <w:spacing w:before="100" w:beforeAutospacing="1" w:after="100" w:afterAutospacing="1" w:line="240" w:lineRule="auto"/>
                    <w:rPr>
                      <w:rFonts w:ascii="Arial" w:eastAsia="Times New Roman" w:hAnsi="Arial" w:cs="Arial"/>
                      <w:color w:val="000000"/>
                      <w:sz w:val="24"/>
                      <w:szCs w:val="24"/>
                      <w:lang w:eastAsia="en-IE"/>
                    </w:rPr>
                  </w:pPr>
                  <w:r w:rsidRPr="000B0CE3">
                    <w:rPr>
                      <w:rFonts w:ascii="Verdana" w:eastAsia="Times New Roman" w:hAnsi="Verdana" w:cs="Arial"/>
                      <w:i/>
                      <w:iCs/>
                      <w:color w:val="000000"/>
                      <w:sz w:val="15"/>
                      <w:szCs w:val="15"/>
                      <w:lang w:eastAsia="en-IE"/>
                    </w:rPr>
                    <w:t xml:space="preserve">*Delete inapplicable words </w:t>
                  </w:r>
                </w:p>
              </w:tc>
            </w:tr>
          </w:tbl>
          <w:p w:rsidR="000B0CE3" w:rsidRPr="000B0CE3" w:rsidRDefault="000B0CE3" w:rsidP="000B0CE3">
            <w:pPr>
              <w:spacing w:after="0" w:line="240" w:lineRule="auto"/>
              <w:rPr>
                <w:rFonts w:ascii="Arial" w:eastAsia="Times New Roman" w:hAnsi="Arial" w:cs="Arial"/>
                <w:color w:val="000000"/>
                <w:sz w:val="24"/>
                <w:szCs w:val="24"/>
                <w:lang w:eastAsia="en-IE"/>
              </w:rPr>
            </w:pPr>
          </w:p>
        </w:tc>
      </w:tr>
    </w:tbl>
    <w:p w:rsidR="004834FD" w:rsidRDefault="004834FD"/>
    <w:sectPr w:rsidR="004834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CE3"/>
    <w:rsid w:val="000B0CE3"/>
    <w:rsid w:val="00397716"/>
    <w:rsid w:val="004834FD"/>
    <w:rsid w:val="006D6EE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F71C10-48C0-40B9-8145-E8B6BFBA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0CE3"/>
    <w:pPr>
      <w:spacing w:before="100" w:beforeAutospacing="1" w:after="100" w:afterAutospacing="1" w:line="240" w:lineRule="auto"/>
    </w:pPr>
    <w:rPr>
      <w:rFonts w:ascii="Times New Roman" w:eastAsia="Times New Roman" w:hAnsi="Times New Roman" w:cs="Times New Roman"/>
      <w:color w:val="000000"/>
      <w:sz w:val="24"/>
      <w:szCs w:val="24"/>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59725">
      <w:bodyDiv w:val="1"/>
      <w:marLeft w:val="0"/>
      <w:marRight w:val="0"/>
      <w:marTop w:val="0"/>
      <w:marBottom w:val="0"/>
      <w:divBdr>
        <w:top w:val="none" w:sz="0" w:space="0" w:color="auto"/>
        <w:left w:val="none" w:sz="0" w:space="0" w:color="auto"/>
        <w:bottom w:val="none" w:sz="0" w:space="0" w:color="auto"/>
        <w:right w:val="none" w:sz="0" w:space="0" w:color="auto"/>
      </w:divBdr>
    </w:div>
    <w:div w:id="1992975073">
      <w:bodyDiv w:val="1"/>
      <w:marLeft w:val="0"/>
      <w:marRight w:val="0"/>
      <w:marTop w:val="0"/>
      <w:marBottom w:val="0"/>
      <w:divBdr>
        <w:top w:val="none" w:sz="0" w:space="0" w:color="auto"/>
        <w:left w:val="none" w:sz="0" w:space="0" w:color="auto"/>
        <w:bottom w:val="none" w:sz="0" w:space="0" w:color="auto"/>
        <w:right w:val="none" w:sz="0" w:space="0" w:color="auto"/>
      </w:divBdr>
      <w:divsChild>
        <w:div w:id="987976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2DAAA85B</Template>
  <TotalTime>5</TotalTime>
  <Pages>2</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Fergal Redmond</dc:creator>
  <cp:keywords/>
  <dc:description/>
  <cp:lastModifiedBy>Niamh Kearns</cp:lastModifiedBy>
  <cp:revision>3</cp:revision>
  <dcterms:created xsi:type="dcterms:W3CDTF">2019-10-23T10:27:00Z</dcterms:created>
  <dcterms:modified xsi:type="dcterms:W3CDTF">2019-11-13T16:25:00Z</dcterms:modified>
</cp:coreProperties>
</file>